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كتاب اللحوم </w:t>
      </w:r>
      <w:proofErr w:type="spell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المذكاة</w:t>
      </w:r>
      <w:proofErr w:type="spell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: (تطور الحموضة واللون ومدة التخزين) تصحيح خطئ علمي</w:t>
      </w:r>
    </w:p>
    <w:p w:rsid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للدكتور محمد بورباب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bookmarkStart w:id="0" w:name="_GoBack"/>
      <w:r>
        <w:rPr>
          <w:rFonts w:ascii="Sakkal Majalla" w:eastAsia="Times New Roman" w:hAnsi="Sakkal Majalla" w:cs="Sakkal Majalla"/>
          <w:noProof/>
          <w:color w:val="050505"/>
          <w:sz w:val="40"/>
          <w:szCs w:val="40"/>
          <w:lang w:eastAsia="fr-FR"/>
        </w:rPr>
        <w:drawing>
          <wp:inline distT="0" distB="0" distL="0" distR="0">
            <wp:extent cx="5231130" cy="4598670"/>
            <wp:effectExtent l="0" t="0" r="762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459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يرقى هذا الموضوع الى أهمية قصوى لارتفاع استهلاك اللحوم الحلال على الصعيد الدولي، ولانتشار الاسلام السريع على المستوى الدولي وحاجة المسلمين الى هذه المعلومات العلمية القيمة المرتبطة بجودة اللحوم </w:t>
      </w:r>
      <w:proofErr w:type="spell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المذكاة</w:t>
      </w:r>
      <w:proofErr w:type="spell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، بحيث آمل أن تصبح هذه الدراسة من ضمن الفصول القانونية العالمية التي تقنن المواد الاستهلاكية في الغرب والوطن الاسلامي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وقد شاركت به كمادة علمية في المؤتمر العاشر للهيئة بإستنبول، ونشرت لي مادته العديد من الصحف العلمية الدولية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وقد صدر مني خطأ </w:t>
      </w:r>
      <w:proofErr w:type="gram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علمي ،</w:t>
      </w:r>
      <w:proofErr w:type="gram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 منشور في كتاب اللحوم </w:t>
      </w:r>
      <w:proofErr w:type="spell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المذكاة</w:t>
      </w:r>
      <w:proofErr w:type="spell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 التي نشرته لي الهيئة العالمية </w:t>
      </w:r>
      <w:proofErr w:type="spell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للاعجاز</w:t>
      </w:r>
      <w:proofErr w:type="spell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، وأبينه في هذه المراسلة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>****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الخطأ </w:t>
      </w:r>
      <w:proofErr w:type="gram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الأول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>:</w:t>
      </w:r>
      <w:proofErr w:type="gram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 xml:space="preserve"> 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lastRenderedPageBreak/>
        <w:t xml:space="preserve">صفحة </w:t>
      </w:r>
      <w:proofErr w:type="gram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14 :</w:t>
      </w:r>
      <w:proofErr w:type="gram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 الخطأ: أجرينا التجارب.......الصواب: أجرينا بداية التجارب، إضافة الى مواد وطرق البحث: واستقرت التجارب على استعمال لحوم الدجاج لوفرة المادة المستعملة في الأسواق، ولكثرة استهلاكها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>.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الخطأ الثاني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 xml:space="preserve">: 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صفحة 20: الخطأ: قيم أكبر من 52.6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 xml:space="preserve"> = *L </w:t>
      </w:r>
      <w:proofErr w:type="gramStart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الصحيح :</w:t>
      </w:r>
      <w:proofErr w:type="gramEnd"/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 xml:space="preserve"> قيم أصغر من 52.6</w:t>
      </w: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  <w:t xml:space="preserve"> = *L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Sakkal Majalla" w:eastAsia="Times New Roman" w:hAnsi="Sakkal Majalla" w:cs="Sakkal Majalla"/>
          <w:color w:val="050505"/>
          <w:sz w:val="40"/>
          <w:szCs w:val="40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أرجو أن يتم تداركه في طبعات لاحقة</w:t>
      </w:r>
    </w:p>
    <w:p w:rsidR="00C26F4E" w:rsidRPr="00C26F4E" w:rsidRDefault="00C26F4E" w:rsidP="00C26F4E">
      <w:pPr>
        <w:shd w:val="clear" w:color="auto" w:fill="FFFFFF"/>
        <w:spacing w:after="0" w:line="240" w:lineRule="auto"/>
        <w:jc w:val="right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Sakkal Majalla" w:eastAsia="Times New Roman" w:hAnsi="Sakkal Majalla" w:cs="Sakkal Majalla"/>
          <w:color w:val="050505"/>
          <w:sz w:val="40"/>
          <w:szCs w:val="40"/>
          <w:rtl/>
          <w:lang w:eastAsia="fr-FR"/>
        </w:rPr>
        <w:t>وقد نشرت لي موضوع هذا الكتاب بآخر المعطيات العلمية في عدة صحف علمية دولية مختصة من بينها</w:t>
      </w: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:</w:t>
      </w:r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Effects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Residual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Blood of Carcasses on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Poultry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Technological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Quality</w:t>
      </w:r>
      <w:proofErr w:type="spellEnd"/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5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https://www.scirp.org/Html/6-2700490_23386.htm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 xml:space="preserve">آثار الدم المتبقية بالذبائح على الجودة التكنولوجية للحوم </w:t>
      </w:r>
      <w:proofErr w:type="gramStart"/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>الدواجن</w:t>
      </w: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(</w:t>
      </w:r>
      <w:proofErr w:type="gram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PHU)</w:t>
      </w:r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6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https://revues.imist.ma/index.php?journal=ienmjap&amp;page=article&amp;op=view&amp;path%5B%5D=10225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effects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residual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blood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carcasses on 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microbiological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quality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poultry</w:t>
      </w:r>
      <w:proofErr w:type="spellEnd"/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7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https://www.researchgate.net/.../269672239_The_effects_of...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Effects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Residual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Blood of Carcasses on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Poultry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Technological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Quality</w:t>
      </w:r>
      <w:proofErr w:type="spellEnd"/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8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https://www.researchgate.net/.../276491247_The_Effects_of...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effects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residual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blood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carcasses on 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microbiological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quality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poultry</w:t>
      </w:r>
      <w:proofErr w:type="spellEnd"/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9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https://www.ajol.info/index.php/ajb/article/view/129066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The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effects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residual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blood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of carcasses on the ... [PDF]</w:t>
      </w:r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10" w:tgtFrame="_blank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https://www.ajol.info</w:t>
        </w:r>
      </w:hyperlink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›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index.php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› </w:t>
      </w:r>
      <w:proofErr w:type="spellStart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ajb</w:t>
      </w:r>
      <w:proofErr w:type="spellEnd"/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› article › download</w:t>
      </w:r>
    </w:p>
    <w:p w:rsidR="00C26F4E" w:rsidRPr="00C26F4E" w:rsidRDefault="00C26F4E" w:rsidP="00C26F4E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hyperlink r:id="rId11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#</w:t>
        </w:r>
        <w:r w:rsidRPr="00C26F4E">
          <w:rPr>
            <w:rFonts w:ascii="inherit" w:eastAsia="Times New Roman" w:hAnsi="inherit" w:cs="Times New Roman"/>
            <w:color w:val="0000FF"/>
            <w:sz w:val="23"/>
            <w:szCs w:val="23"/>
            <w:u w:val="single"/>
            <w:bdr w:val="none" w:sz="0" w:space="0" w:color="auto" w:frame="1"/>
            <w:rtl/>
            <w:lang w:eastAsia="fr-FR"/>
          </w:rPr>
          <w:t>كتاب</w:t>
        </w:r>
      </w:hyperlink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hyperlink r:id="rId12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#</w:t>
        </w:r>
        <w:r w:rsidRPr="00C26F4E">
          <w:rPr>
            <w:rFonts w:ascii="inherit" w:eastAsia="Times New Roman" w:hAnsi="inherit" w:cs="Times New Roman"/>
            <w:color w:val="0000FF"/>
            <w:sz w:val="23"/>
            <w:szCs w:val="23"/>
            <w:u w:val="single"/>
            <w:bdr w:val="none" w:sz="0" w:space="0" w:color="auto" w:frame="1"/>
            <w:rtl/>
            <w:lang w:eastAsia="fr-FR"/>
          </w:rPr>
          <w:t>اللحوم</w:t>
        </w:r>
      </w:hyperlink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hyperlink r:id="rId13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#</w:t>
        </w:r>
        <w:proofErr w:type="spellStart"/>
        <w:r w:rsidRPr="00C26F4E">
          <w:rPr>
            <w:rFonts w:ascii="inherit" w:eastAsia="Times New Roman" w:hAnsi="inherit" w:cs="Times New Roman"/>
            <w:color w:val="0000FF"/>
            <w:sz w:val="23"/>
            <w:szCs w:val="23"/>
            <w:u w:val="single"/>
            <w:bdr w:val="none" w:sz="0" w:space="0" w:color="auto" w:frame="1"/>
            <w:rtl/>
            <w:lang w:eastAsia="fr-FR"/>
          </w:rPr>
          <w:t>المذكاة</w:t>
        </w:r>
        <w:proofErr w:type="spellEnd"/>
      </w:hyperlink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: (</w:t>
      </w:r>
      <w:hyperlink r:id="rId14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#</w:t>
        </w:r>
        <w:r w:rsidRPr="00C26F4E">
          <w:rPr>
            <w:rFonts w:ascii="inherit" w:eastAsia="Times New Roman" w:hAnsi="inherit" w:cs="Times New Roman"/>
            <w:color w:val="0000FF"/>
            <w:sz w:val="23"/>
            <w:szCs w:val="23"/>
            <w:u w:val="single"/>
            <w:bdr w:val="none" w:sz="0" w:space="0" w:color="auto" w:frame="1"/>
            <w:rtl/>
            <w:lang w:eastAsia="fr-FR"/>
          </w:rPr>
          <w:t>تطور</w:t>
        </w:r>
      </w:hyperlink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hyperlink r:id="rId15" w:history="1">
        <w:r w:rsidRPr="00C26F4E">
          <w:rPr>
            <w:rFonts w:ascii="inherit" w:eastAsia="Times New Roman" w:hAnsi="inherit" w:cs="Segoe UI Historic"/>
            <w:color w:val="0000FF"/>
            <w:sz w:val="23"/>
            <w:szCs w:val="23"/>
            <w:u w:val="single"/>
            <w:bdr w:val="none" w:sz="0" w:space="0" w:color="auto" w:frame="1"/>
            <w:lang w:eastAsia="fr-FR"/>
          </w:rPr>
          <w:t>#</w:t>
        </w:r>
        <w:r w:rsidRPr="00C26F4E">
          <w:rPr>
            <w:rFonts w:ascii="inherit" w:eastAsia="Times New Roman" w:hAnsi="inherit" w:cs="Times New Roman"/>
            <w:color w:val="0000FF"/>
            <w:sz w:val="23"/>
            <w:szCs w:val="23"/>
            <w:u w:val="single"/>
            <w:bdr w:val="none" w:sz="0" w:space="0" w:color="auto" w:frame="1"/>
            <w:rtl/>
            <w:lang w:eastAsia="fr-FR"/>
          </w:rPr>
          <w:t>الحموضة</w:t>
        </w:r>
      </w:hyperlink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>و#اللون</w:t>
      </w:r>
      <w:proofErr w:type="spellEnd"/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 xml:space="preserve"> </w:t>
      </w:r>
      <w:proofErr w:type="spellStart"/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>و#مدة</w:t>
      </w:r>
      <w:proofErr w:type="spellEnd"/>
      <w:r w:rsidRPr="00C26F4E">
        <w:rPr>
          <w:rFonts w:ascii="inherit" w:eastAsia="Times New Roman" w:hAnsi="inherit" w:cs="Times New Roman"/>
          <w:color w:val="050505"/>
          <w:sz w:val="23"/>
          <w:szCs w:val="23"/>
          <w:rtl/>
          <w:lang w:eastAsia="fr-FR"/>
        </w:rPr>
        <w:t xml:space="preserve"> التخزين</w:t>
      </w:r>
      <w:r w:rsidRPr="00C26F4E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)</w:t>
      </w:r>
    </w:p>
    <w:p w:rsidR="00A22991" w:rsidRDefault="00C26F4E"/>
    <w:sectPr w:rsidR="00A229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F4E"/>
    <w:rsid w:val="00356AA1"/>
    <w:rsid w:val="00C26F4E"/>
    <w:rsid w:val="00E026C9"/>
    <w:rsid w:val="00F8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29F85"/>
  <w15:chartTrackingRefBased/>
  <w15:docId w15:val="{DC0FD4C5-0A2B-435A-82C7-ADD278E2A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C26F4E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6F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6F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3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5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1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84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7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96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7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5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1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4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ublication/276491247_The_Effects_of_Residual_Blood_of_Carcasses_on_Poultry_Technological_Quality?fbclid=IwAR1ux6yUTcBPxGmSl1nouwe7Yy7cFS8ybgPUvNYIsdHyJw3RYsZeTEnnvKk" TargetMode="External"/><Relationship Id="rId13" Type="http://schemas.openxmlformats.org/officeDocument/2006/relationships/hyperlink" Target="https://www.facebook.com/hashtag/%D8%A7%D9%84%D9%85%D8%B0%D9%83%D8%A7%D8%A9?__eep__=6&amp;__cft__%5b0%5d=AZVHRWgKWF8DtAWYKUUGCXY00O-ZOYkNotX_IQuO95q68e9bNkfRQxLjEAkLn6a_B1oVHw6-9otEh4_4_fp45dmS9THcxWIrAwiALMFCXkTXb3kUhQODmoBfOvopmUfKvjA&amp;__tn__=*NK-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esearchgate.net/publication/269672239_The_effects_of_residual_blood_of_carcasses_on_the_microbiological_quality_of_poultry?fbclid=IwAR2BNoJAwp0Eg5mAyc87961QuiwuBH1H_yM5Av6t389R83yFdUVx8CwmXO4" TargetMode="External"/><Relationship Id="rId12" Type="http://schemas.openxmlformats.org/officeDocument/2006/relationships/hyperlink" Target="https://www.facebook.com/hashtag/%D8%A7%D9%84%D9%84%D8%AD%D9%88%D9%85?__eep__=6&amp;__cft__%5b0%5d=AZVHRWgKWF8DtAWYKUUGCXY00O-ZOYkNotX_IQuO95q68e9bNkfRQxLjEAkLn6a_B1oVHw6-9otEh4_4_fp45dmS9THcxWIrAwiALMFCXkTXb3kUhQODmoBfOvopmUfKvjA&amp;__tn__=*NK-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revues.imist.ma/index.php?journal=ienmjap&amp;page=article&amp;op=view&amp;path%5b0%5d=10225&amp;fbclid=IwAR0jNj24RCkng71mBH3iz4NJGgplYE4fF5pzc6_NhdCS60JGXulyJmxX-6o" TargetMode="External"/><Relationship Id="rId11" Type="http://schemas.openxmlformats.org/officeDocument/2006/relationships/hyperlink" Target="https://www.facebook.com/hashtag/%D9%83%D8%AA%D8%A7%D8%A8?__eep__=6&amp;__cft__%5b0%5d=AZVHRWgKWF8DtAWYKUUGCXY00O-ZOYkNotX_IQuO95q68e9bNkfRQxLjEAkLn6a_B1oVHw6-9otEh4_4_fp45dmS9THcxWIrAwiALMFCXkTXb3kUhQODmoBfOvopmUfKvjA&amp;__tn__=*NK-R" TargetMode="External"/><Relationship Id="rId5" Type="http://schemas.openxmlformats.org/officeDocument/2006/relationships/hyperlink" Target="https://www.scirp.org/Html/6-2700490_23386.htm?fbclid=IwAR0nALfloNPPZlju2axtGbCk-4RvMmqNN-hAuslS60CeOW8Kxt6bUXoMx8A" TargetMode="External"/><Relationship Id="rId15" Type="http://schemas.openxmlformats.org/officeDocument/2006/relationships/hyperlink" Target="https://www.facebook.com/hashtag/%D8%A7%D9%84%D8%AD%D9%85%D9%88%D8%B6%D8%A9?__eep__=6&amp;__cft__%5b0%5d=AZVHRWgKWF8DtAWYKUUGCXY00O-ZOYkNotX_IQuO95q68e9bNkfRQxLjEAkLn6a_B1oVHw6-9otEh4_4_fp45dmS9THcxWIrAwiALMFCXkTXb3kUhQODmoBfOvopmUfKvjA&amp;__tn__=*NK-R" TargetMode="External"/><Relationship Id="rId10" Type="http://schemas.openxmlformats.org/officeDocument/2006/relationships/hyperlink" Target="https://www.ajol.info/?fbclid=IwAR0Oma5H16d7Wp4yV7vs4RLTX4Z3H1bQz1ubyUvKCYr9swQGn0OyEg7EDCU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ajol.info/index.php/ajb/article/view/129066?fbclid=IwAR3uOtfQFncr-jZNtViRUfkXMRCRzthWDYLcQDHelSfLuJ2k6jC8mY5dymM" TargetMode="External"/><Relationship Id="rId14" Type="http://schemas.openxmlformats.org/officeDocument/2006/relationships/hyperlink" Target="https://www.facebook.com/hashtag/%D8%AA%D8%B7%D9%88%D8%B1?__eep__=6&amp;__cft__%5b0%5d=AZVHRWgKWF8DtAWYKUUGCXY00O-ZOYkNotX_IQuO95q68e9bNkfRQxLjEAkLn6a_B1oVHw6-9otEh4_4_fp45dmS9THcxWIrAwiALMFCXkTXb3kUhQODmoBfOvopmUfKvjA&amp;__tn__=*NK-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656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BOURBAB</dc:creator>
  <cp:keywords/>
  <dc:description/>
  <cp:lastModifiedBy>mohamed BOURBAB</cp:lastModifiedBy>
  <cp:revision>1</cp:revision>
  <dcterms:created xsi:type="dcterms:W3CDTF">2020-12-27T12:37:00Z</dcterms:created>
  <dcterms:modified xsi:type="dcterms:W3CDTF">2020-12-27T12:39:00Z</dcterms:modified>
</cp:coreProperties>
</file>